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思想政治理论课社会实践教学方案</w:t>
      </w:r>
    </w:p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为贯彻落实中共中央办公厅、国务院办公厅印发的《关于深化新时代学校思想政治理论课改革创新的若干意见》与教育部印发的《新时代高校思想政治理论课教学工作基本要求》的文件精神，在思想政治理论课教学实践活动中提高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江西</w:t>
      </w:r>
      <w:r>
        <w:rPr>
          <w:rFonts w:hint="eastAsia" w:ascii="仿宋" w:hAnsi="仿宋" w:eastAsia="仿宋" w:cs="仿宋"/>
          <w:kern w:val="2"/>
          <w:sz w:val="32"/>
          <w:szCs w:val="32"/>
        </w:rPr>
        <w:t>开放大学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成人教育</w:t>
      </w:r>
      <w:r>
        <w:rPr>
          <w:rFonts w:hint="eastAsia" w:ascii="仿宋" w:hAnsi="仿宋" w:eastAsia="仿宋" w:cs="仿宋"/>
          <w:kern w:val="2"/>
          <w:sz w:val="32"/>
          <w:szCs w:val="32"/>
        </w:rPr>
        <w:t>学生思想政治素养和观察、分析社会现象的能力，增强思想政治理论教育的实效性，现结合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江西</w:t>
      </w:r>
      <w:r>
        <w:rPr>
          <w:rFonts w:hint="eastAsia" w:ascii="仿宋" w:hAnsi="仿宋" w:eastAsia="仿宋" w:cs="仿宋"/>
          <w:kern w:val="2"/>
          <w:sz w:val="32"/>
          <w:szCs w:val="32"/>
        </w:rPr>
        <w:t>开放大学办学体系实际制定本实施方案。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一、实践目的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</w:rPr>
        <w:t>思想政治理论课社会实践教学要以育人为宗旨，以学生为主体，以教师为主导，以丰富多彩的实践教学活动为载体，引导学生深入实际、认识社会、了解国情、接受教育、拓展视野、提高素质、增长才干，运用所学理论服务实践，在实践中加深对理论的认识，从而实现思政理论课“因事而化、因时而进、因势而新”的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二、内容设置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“思想政治理论课实践教学”是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江西</w:t>
      </w:r>
      <w:r>
        <w:rPr>
          <w:rFonts w:hint="eastAsia" w:ascii="仿宋" w:hAnsi="仿宋" w:eastAsia="仿宋" w:cs="仿宋"/>
          <w:sz w:val="32"/>
          <w:szCs w:val="32"/>
        </w:rPr>
        <w:t>开放大学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成人高等教育</w:t>
      </w:r>
      <w:r>
        <w:rPr>
          <w:rFonts w:hint="eastAsia" w:ascii="仿宋" w:hAnsi="仿宋" w:eastAsia="仿宋" w:cs="仿宋"/>
          <w:sz w:val="32"/>
          <w:szCs w:val="32"/>
        </w:rPr>
        <w:t>本、专科各专业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教学计划进程表综合实践板块</w:t>
      </w:r>
      <w:r>
        <w:rPr>
          <w:rFonts w:hint="eastAsia" w:ascii="仿宋" w:hAnsi="仿宋" w:eastAsia="仿宋" w:cs="仿宋"/>
          <w:sz w:val="32"/>
          <w:szCs w:val="32"/>
        </w:rPr>
        <w:t>的必修内容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共计2学分。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三、参考选题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社会实践主题、内容应围绕相关思想政治理论课教学内容进行选择，选题如下：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参观爱国主义教育基地，撰写观后感；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观看爱国主义教育电影，撰写观后感；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参加志愿者服务活动，撰写活动感受；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访谈“平凡中的辉煌—身边的模范”，感受榜样魅力，撰写报告；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访谈共和国同龄人，感受新中国建立以来的沧桑巨变，撰写报告；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感受改革开放成就—“我看家乡变化大”，撰写报告；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积极接受单位或社区等组织的思想道德、法律与国家大政方针政策等的宣传教育，自觉利用“学习强国”平台进行学习，达到一定积分，撰写学习体会；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结合丰富多彩的地方文化资源，开展传承家乡文化和传统美德的社会实践活动，撰写实践报告；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根据个人工作实际，结合思想政治理论课所学内容，谈一谈对职业梦与中国梦的认识，撰写认识体会；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自拟题目。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四、实施要求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1、按照思想政治理论课教学实践的参考选题，选择合适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主题、内容。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3、学生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根据自己所选定的选题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按时完成规定的感悟、体会或报告。提交的感悟、体会与报告字数为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00字以上，要求个人独立完成，不得抄袭。学生同时向辅导教师提交本人参加社会实践的照片、盖章的证明文件等原始资料。教师根据学生提交的原始资料与感悟、体会或报告质量进行综合评价。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70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C375B7"/>
    <w:multiLevelType w:val="singleLevel"/>
    <w:tmpl w:val="83C375B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BA"/>
    <w:rsid w:val="00021C15"/>
    <w:rsid w:val="00034313"/>
    <w:rsid w:val="00034426"/>
    <w:rsid w:val="00080CD9"/>
    <w:rsid w:val="000A7FDE"/>
    <w:rsid w:val="00122475"/>
    <w:rsid w:val="001E64BA"/>
    <w:rsid w:val="001F0786"/>
    <w:rsid w:val="00273DD4"/>
    <w:rsid w:val="00286931"/>
    <w:rsid w:val="002F293B"/>
    <w:rsid w:val="00324B93"/>
    <w:rsid w:val="00344BC1"/>
    <w:rsid w:val="0037008E"/>
    <w:rsid w:val="00380AEE"/>
    <w:rsid w:val="00395202"/>
    <w:rsid w:val="003D2A1A"/>
    <w:rsid w:val="003E5BAF"/>
    <w:rsid w:val="0043092D"/>
    <w:rsid w:val="00451AE6"/>
    <w:rsid w:val="004618D2"/>
    <w:rsid w:val="004B130C"/>
    <w:rsid w:val="004F016C"/>
    <w:rsid w:val="00521D65"/>
    <w:rsid w:val="00636019"/>
    <w:rsid w:val="006760D4"/>
    <w:rsid w:val="006A7EEF"/>
    <w:rsid w:val="006B0215"/>
    <w:rsid w:val="006C44A2"/>
    <w:rsid w:val="006C7133"/>
    <w:rsid w:val="007220B3"/>
    <w:rsid w:val="00722A5F"/>
    <w:rsid w:val="00800276"/>
    <w:rsid w:val="00822DA0"/>
    <w:rsid w:val="00844366"/>
    <w:rsid w:val="00860629"/>
    <w:rsid w:val="00863918"/>
    <w:rsid w:val="00884381"/>
    <w:rsid w:val="008D18F4"/>
    <w:rsid w:val="00900E19"/>
    <w:rsid w:val="0098528F"/>
    <w:rsid w:val="00A538FC"/>
    <w:rsid w:val="00B71F66"/>
    <w:rsid w:val="00B93A6C"/>
    <w:rsid w:val="00BE05CB"/>
    <w:rsid w:val="00BF0213"/>
    <w:rsid w:val="00CF2ED3"/>
    <w:rsid w:val="00DC3F20"/>
    <w:rsid w:val="00E20E0D"/>
    <w:rsid w:val="00E8640A"/>
    <w:rsid w:val="00EE21DE"/>
    <w:rsid w:val="00F427DB"/>
    <w:rsid w:val="00FF1F51"/>
    <w:rsid w:val="045F26F3"/>
    <w:rsid w:val="052E7F02"/>
    <w:rsid w:val="0B9811C3"/>
    <w:rsid w:val="0C750B45"/>
    <w:rsid w:val="1D0E0A0E"/>
    <w:rsid w:val="2F342DDA"/>
    <w:rsid w:val="39981B62"/>
    <w:rsid w:val="40EF159A"/>
    <w:rsid w:val="46B83A6D"/>
    <w:rsid w:val="4BBF068B"/>
    <w:rsid w:val="4BE9525F"/>
    <w:rsid w:val="570C14C5"/>
    <w:rsid w:val="58722980"/>
    <w:rsid w:val="5A7753C8"/>
    <w:rsid w:val="62304851"/>
    <w:rsid w:val="75752B4C"/>
    <w:rsid w:val="7BDA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7"/>
    <w:semiHidden/>
    <w:unhideWhenUsed/>
    <w:qFormat/>
    <w:uiPriority w:val="99"/>
    <w:rPr>
      <w:b/>
      <w:bCs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5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批注文字 Char"/>
    <w:basedOn w:val="9"/>
    <w:link w:val="3"/>
    <w:semiHidden/>
    <w:qFormat/>
    <w:uiPriority w:val="99"/>
  </w:style>
  <w:style w:type="character" w:customStyle="1" w:styleId="17">
    <w:name w:val="批注主题 Char"/>
    <w:basedOn w:val="16"/>
    <w:link w:val="7"/>
    <w:semiHidden/>
    <w:qFormat/>
    <w:uiPriority w:val="99"/>
    <w:rPr>
      <w:b/>
      <w:bCs/>
    </w:rPr>
  </w:style>
  <w:style w:type="paragraph" w:customStyle="1" w:styleId="18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9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customStyle="1" w:styleId="20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A84BC-0B26-4AC1-8A49-4D218E3110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227</Words>
  <Characters>1300</Characters>
  <Lines>10</Lines>
  <Paragraphs>3</Paragraphs>
  <TotalTime>253</TotalTime>
  <ScaleCrop>false</ScaleCrop>
  <LinksUpToDate>false</LinksUpToDate>
  <CharactersWithSpaces>1524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2019-10-11T06:32:00Z</dcterms:created>
  <dc:creator>453041857@qq.com</dc:creator>
  <cp:lastModifiedBy>日光之下</cp:lastModifiedBy>
  <dcterms:modified xsi:type="dcterms:W3CDTF">2021-11-17T01:26:54Z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22D7BA3294AF45DC98E8E52FA2FF9C09</vt:lpwstr>
  </property>
</Properties>
</file>